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E4" w:rsidRDefault="00A66E41" w:rsidP="00A66E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</w:t>
      </w:r>
    </w:p>
    <w:p w:rsidR="00A66E41" w:rsidRDefault="00A66E41" w:rsidP="00A66E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публичных слушаний</w:t>
      </w:r>
    </w:p>
    <w:p w:rsidR="00A66E41" w:rsidRDefault="00A66E41" w:rsidP="00A66E4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66E41" w:rsidRDefault="00A66E41" w:rsidP="00A66E4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с.п.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="00D40A03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.0</w:t>
      </w:r>
      <w:r w:rsidR="00D40A03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D40A03">
        <w:rPr>
          <w:rFonts w:ascii="Times New Roman" w:hAnsi="Times New Roman" w:cs="Times New Roman"/>
          <w:sz w:val="26"/>
          <w:szCs w:val="26"/>
        </w:rPr>
        <w:t>3</w:t>
      </w:r>
    </w:p>
    <w:p w:rsidR="00A66E41" w:rsidRDefault="00A66E41" w:rsidP="00A66E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Публичные слушания проведены в соответствии с требованиями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 от 29.12.2004 № 190-ФЗ, решения Совета депутатов сельского поселения Каркатеевы от 17.02.2010 № 125 «О порядке организации и проведения публичных слушаний».</w:t>
      </w: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Темой публичных слушаний является:</w:t>
      </w: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Рассмотрение и обсуждения предложенных изменений в правила землепользования и застройки </w:t>
      </w:r>
      <w:r w:rsidR="00D40A0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D40A03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="00D40A03">
        <w:rPr>
          <w:rFonts w:ascii="Times New Roman" w:hAnsi="Times New Roman" w:cs="Times New Roman"/>
          <w:sz w:val="26"/>
          <w:szCs w:val="26"/>
        </w:rPr>
        <w:t xml:space="preserve"> на соответствии генеральному плану, </w:t>
      </w:r>
      <w:r>
        <w:rPr>
          <w:rFonts w:ascii="Times New Roman" w:hAnsi="Times New Roman" w:cs="Times New Roman"/>
          <w:sz w:val="26"/>
          <w:szCs w:val="26"/>
        </w:rPr>
        <w:t xml:space="preserve">в части изменения </w:t>
      </w:r>
      <w:r w:rsidR="00D40A03">
        <w:rPr>
          <w:rFonts w:ascii="Times New Roman" w:hAnsi="Times New Roman" w:cs="Times New Roman"/>
          <w:sz w:val="26"/>
          <w:szCs w:val="26"/>
        </w:rPr>
        <w:t>функциональной</w:t>
      </w:r>
      <w:r>
        <w:rPr>
          <w:rFonts w:ascii="Times New Roman" w:hAnsi="Times New Roman" w:cs="Times New Roman"/>
          <w:sz w:val="26"/>
          <w:szCs w:val="26"/>
        </w:rPr>
        <w:t xml:space="preserve"> зон</w:t>
      </w:r>
      <w:r w:rsidR="00D40A03">
        <w:rPr>
          <w:rFonts w:ascii="Times New Roman" w:hAnsi="Times New Roman" w:cs="Times New Roman"/>
          <w:sz w:val="26"/>
          <w:szCs w:val="26"/>
        </w:rPr>
        <w:t>ы и установления градостроительного регламента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 мероприятий, проведенных в ходе публичных слушаний:</w:t>
      </w: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Публичные слушания проведены в соответствии с утвержденным регламентом </w:t>
      </w:r>
      <w:r w:rsidR="00D40A03">
        <w:rPr>
          <w:rFonts w:ascii="Times New Roman" w:hAnsi="Times New Roman" w:cs="Times New Roman"/>
          <w:sz w:val="26"/>
          <w:szCs w:val="26"/>
        </w:rPr>
        <w:t>03 июля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D40A0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в МБУ КСК «Ника».</w:t>
      </w:r>
    </w:p>
    <w:p w:rsidR="00A66E41" w:rsidRDefault="00A66E41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слушаниях присутствовали: глава сельского поселения Каркатеевы, специалист 1 категории (ГО и ЧС), депутаты сельского поселения Каркатеевы и заинтересованные жители</w:t>
      </w:r>
      <w:r w:rsidR="005430F0">
        <w:rPr>
          <w:rFonts w:ascii="Times New Roman" w:hAnsi="Times New Roman" w:cs="Times New Roman"/>
          <w:sz w:val="26"/>
          <w:szCs w:val="26"/>
        </w:rPr>
        <w:t xml:space="preserve"> поселка Каркатеевы. общее количество присутствующих составило 25 человек.</w:t>
      </w:r>
    </w:p>
    <w:p w:rsidR="005430F0" w:rsidRDefault="005430F0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30F0" w:rsidRDefault="005430F0" w:rsidP="00A66E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ходе обсуждения:</w:t>
      </w:r>
    </w:p>
    <w:p w:rsidR="00D40A03" w:rsidRDefault="005430F0" w:rsidP="00D40A0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Проанализированы представленные изменения в правила землепользования </w:t>
      </w:r>
      <w:r w:rsidR="00D40A03">
        <w:rPr>
          <w:rFonts w:ascii="Times New Roman" w:hAnsi="Times New Roman" w:cs="Times New Roman"/>
          <w:sz w:val="26"/>
          <w:szCs w:val="26"/>
        </w:rPr>
        <w:t xml:space="preserve">и застройки сельского поселения </w:t>
      </w:r>
      <w:proofErr w:type="spellStart"/>
      <w:r w:rsidR="00D40A03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="00D40A03">
        <w:rPr>
          <w:rFonts w:ascii="Times New Roman" w:hAnsi="Times New Roman" w:cs="Times New Roman"/>
          <w:sz w:val="26"/>
          <w:szCs w:val="26"/>
        </w:rPr>
        <w:t xml:space="preserve"> на соответствии генеральному плану, в части изменения функциональной зоны и установления градостроительного регламента.</w:t>
      </w:r>
    </w:p>
    <w:p w:rsidR="005430F0" w:rsidRDefault="005430F0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30F0" w:rsidRDefault="005430F0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проведенных публичных слушаний решено:</w:t>
      </w:r>
    </w:p>
    <w:p w:rsidR="00D40A03" w:rsidRDefault="005430F0" w:rsidP="00D40A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0A03">
        <w:rPr>
          <w:rFonts w:ascii="Times New Roman" w:hAnsi="Times New Roman" w:cs="Times New Roman"/>
          <w:sz w:val="26"/>
          <w:szCs w:val="26"/>
        </w:rPr>
        <w:t xml:space="preserve">Одобрить представленные изменения в правила землепользования </w:t>
      </w:r>
      <w:r w:rsidR="00D40A03">
        <w:rPr>
          <w:rFonts w:ascii="Times New Roman" w:hAnsi="Times New Roman" w:cs="Times New Roman"/>
          <w:sz w:val="26"/>
          <w:szCs w:val="26"/>
        </w:rPr>
        <w:t xml:space="preserve">и застройки сельского поселения </w:t>
      </w:r>
      <w:proofErr w:type="spellStart"/>
      <w:r w:rsidR="00D40A03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="00D40A03">
        <w:rPr>
          <w:rFonts w:ascii="Times New Roman" w:hAnsi="Times New Roman" w:cs="Times New Roman"/>
          <w:sz w:val="26"/>
          <w:szCs w:val="26"/>
        </w:rPr>
        <w:t xml:space="preserve"> на соответствии генеральному плану, в части изменения функциональной зоны и установления градостроительного регламента.</w:t>
      </w:r>
    </w:p>
    <w:p w:rsidR="005430F0" w:rsidRPr="00D40A03" w:rsidRDefault="005430F0" w:rsidP="00D40A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40A03">
        <w:rPr>
          <w:rFonts w:ascii="Times New Roman" w:hAnsi="Times New Roman" w:cs="Times New Roman"/>
          <w:sz w:val="26"/>
          <w:szCs w:val="26"/>
        </w:rPr>
        <w:t xml:space="preserve">Рекомендовать главе сельского поселения Каркатеевы направить изменения в правила землепользования и </w:t>
      </w:r>
      <w:proofErr w:type="spellStart"/>
      <w:proofErr w:type="gramStart"/>
      <w:r w:rsidR="00D40A03" w:rsidRPr="00D40A03">
        <w:rPr>
          <w:rFonts w:ascii="Times New Roman" w:hAnsi="Times New Roman" w:cs="Times New Roman"/>
          <w:sz w:val="26"/>
          <w:szCs w:val="26"/>
        </w:rPr>
        <w:t>и</w:t>
      </w:r>
      <w:proofErr w:type="spellEnd"/>
      <w:proofErr w:type="gramEnd"/>
      <w:r w:rsidR="00D40A03" w:rsidRPr="00D40A03">
        <w:rPr>
          <w:rFonts w:ascii="Times New Roman" w:hAnsi="Times New Roman" w:cs="Times New Roman"/>
          <w:sz w:val="26"/>
          <w:szCs w:val="26"/>
        </w:rPr>
        <w:t xml:space="preserve"> застройки сельского поселения </w:t>
      </w:r>
      <w:proofErr w:type="spellStart"/>
      <w:r w:rsidR="00D40A03" w:rsidRPr="00D40A03">
        <w:rPr>
          <w:rFonts w:ascii="Times New Roman" w:hAnsi="Times New Roman" w:cs="Times New Roman"/>
          <w:sz w:val="26"/>
          <w:szCs w:val="26"/>
        </w:rPr>
        <w:t>Каркатеевы</w:t>
      </w:r>
      <w:proofErr w:type="spellEnd"/>
      <w:r w:rsidR="00D40A03" w:rsidRPr="00D40A03">
        <w:rPr>
          <w:rFonts w:ascii="Times New Roman" w:hAnsi="Times New Roman" w:cs="Times New Roman"/>
          <w:sz w:val="26"/>
          <w:szCs w:val="26"/>
        </w:rPr>
        <w:t xml:space="preserve"> на соответствии генеральному плану, в части изменения функциональной зоны и установления градостроительного регламента</w:t>
      </w:r>
      <w:r w:rsidR="00D40A03">
        <w:rPr>
          <w:rFonts w:ascii="Times New Roman" w:hAnsi="Times New Roman" w:cs="Times New Roman"/>
          <w:sz w:val="26"/>
          <w:szCs w:val="26"/>
        </w:rPr>
        <w:t xml:space="preserve"> </w:t>
      </w:r>
      <w:r w:rsidRPr="00D40A03">
        <w:rPr>
          <w:rFonts w:ascii="Times New Roman" w:hAnsi="Times New Roman" w:cs="Times New Roman"/>
          <w:sz w:val="26"/>
          <w:szCs w:val="26"/>
        </w:rPr>
        <w:t>на утверждение.</w:t>
      </w:r>
    </w:p>
    <w:p w:rsidR="005430F0" w:rsidRDefault="005430F0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30F0" w:rsidRDefault="005430F0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40A03" w:rsidRDefault="00D40A03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430F0" w:rsidRPr="005430F0" w:rsidRDefault="005430F0" w:rsidP="005430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                                                                              А.В. Архипов</w:t>
      </w:r>
    </w:p>
    <w:sectPr w:rsidR="005430F0" w:rsidRPr="005430F0" w:rsidSect="00514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A5D78"/>
    <w:multiLevelType w:val="hybridMultilevel"/>
    <w:tmpl w:val="17547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065BA"/>
    <w:multiLevelType w:val="hybridMultilevel"/>
    <w:tmpl w:val="D0725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B617B"/>
    <w:multiLevelType w:val="hybridMultilevel"/>
    <w:tmpl w:val="5D3E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66E41"/>
    <w:rsid w:val="005146E4"/>
    <w:rsid w:val="005430F0"/>
    <w:rsid w:val="00A66E41"/>
    <w:rsid w:val="00D4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E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Каркатеевы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3</cp:revision>
  <dcterms:created xsi:type="dcterms:W3CDTF">2014-05-21T05:51:00Z</dcterms:created>
  <dcterms:modified xsi:type="dcterms:W3CDTF">2015-07-06T04:51:00Z</dcterms:modified>
</cp:coreProperties>
</file>